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E5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2025年云南省社会科学奖拟正式推荐名单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昆明医科大学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bookmarkEnd w:id="0"/>
    </w:p>
    <w:p w14:paraId="676664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60" w:lineRule="atLeast"/>
        <w:ind w:right="119"/>
        <w:jc w:val="both"/>
        <w:textAlignment w:val="auto"/>
        <w:rPr>
          <w:rFonts w:hint="eastAsia" w:ascii="Times New Roman" w:hAnsi="Times New Roman" w:eastAsia="方正小标宋简体" w:cs="Times New Roman"/>
          <w:kern w:val="0"/>
          <w:sz w:val="44"/>
          <w:szCs w:val="44"/>
          <w:u w:val="none" w:color="auto"/>
          <w:lang w:bidi="ar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3040"/>
        <w:gridCol w:w="2067"/>
        <w:gridCol w:w="2067"/>
        <w:gridCol w:w="2067"/>
        <w:gridCol w:w="2068"/>
        <w:gridCol w:w="2068"/>
      </w:tblGrid>
      <w:tr w14:paraId="2688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94" w:type="dxa"/>
            <w:vAlign w:val="center"/>
          </w:tcPr>
          <w:p w14:paraId="7620B5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40" w:type="dxa"/>
            <w:vAlign w:val="center"/>
          </w:tcPr>
          <w:p w14:paraId="7EB41B4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067" w:type="dxa"/>
            <w:vAlign w:val="center"/>
          </w:tcPr>
          <w:p w14:paraId="30DFCBE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成果形式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ABE664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学科类别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C71171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申报者姓名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2E54F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合作者</w:t>
            </w:r>
          </w:p>
        </w:tc>
        <w:tc>
          <w:tcPr>
            <w:tcW w:w="2068" w:type="dxa"/>
            <w:vAlign w:val="center"/>
          </w:tcPr>
          <w:p w14:paraId="6FB28EE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u w:val="none" w:color="auto"/>
                <w:vertAlign w:val="baseli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30F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094" w:type="dxa"/>
            <w:vAlign w:val="center"/>
          </w:tcPr>
          <w:p w14:paraId="534149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40" w:type="dxa"/>
            <w:vAlign w:val="center"/>
          </w:tcPr>
          <w:p w14:paraId="16C99F9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lang w:val="en-US" w:eastAsia="zh-CN"/>
              </w:rPr>
              <w:t>破解因病致贫难题</w:t>
            </w:r>
            <w:r>
              <w:rPr>
                <w:rFonts w:hint="eastAsia" w:cs="仿宋_GB2312"/>
                <w:sz w:val="24"/>
                <w:szCs w:val="24"/>
                <w:u w:val="none" w:color="auto"/>
                <w:lang w:val="en-US"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lang w:val="en-US" w:eastAsia="zh-CN"/>
              </w:rPr>
              <w:t>云贵川深度贫困县健康扶贫成效研究</w:t>
            </w:r>
          </w:p>
        </w:tc>
        <w:tc>
          <w:tcPr>
            <w:tcW w:w="2067" w:type="dxa"/>
            <w:vAlign w:val="center"/>
          </w:tcPr>
          <w:p w14:paraId="3EA4BF1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 w:color="auto"/>
                <w:lang w:val="en-US" w:eastAsia="zh-CN"/>
              </w:rPr>
              <w:t>著作类</w:t>
            </w:r>
          </w:p>
        </w:tc>
        <w:tc>
          <w:tcPr>
            <w:tcW w:w="2067" w:type="dxa"/>
            <w:vAlign w:val="center"/>
          </w:tcPr>
          <w:p w14:paraId="2E987520">
            <w:pPr>
              <w:widowControl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社会学</w:t>
            </w:r>
          </w:p>
        </w:tc>
        <w:tc>
          <w:tcPr>
            <w:tcW w:w="2067" w:type="dxa"/>
            <w:vAlign w:val="center"/>
          </w:tcPr>
          <w:p w14:paraId="767A586C">
            <w:pPr>
              <w:widowControl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 w:color="auto"/>
                <w:lang w:val="en-US" w:eastAsia="zh-CN"/>
              </w:rPr>
              <w:t>邓睿</w:t>
            </w:r>
          </w:p>
        </w:tc>
        <w:tc>
          <w:tcPr>
            <w:tcW w:w="2068" w:type="dxa"/>
            <w:vAlign w:val="center"/>
          </w:tcPr>
          <w:p w14:paraId="79CFBFB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黄源</w:t>
            </w:r>
          </w:p>
        </w:tc>
        <w:tc>
          <w:tcPr>
            <w:tcW w:w="2068" w:type="dxa"/>
            <w:vAlign w:val="center"/>
          </w:tcPr>
          <w:p w14:paraId="2D3EA33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8A0823F">
      <w:pPr>
        <w:pStyle w:val="2"/>
        <w:spacing w:line="560" w:lineRule="exact"/>
        <w:ind w:right="120"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u w:val="none" w:color="auto"/>
          <w:lang w:eastAsia="zh-CN" w:bidi="ar"/>
        </w:rPr>
      </w:pPr>
    </w:p>
    <w:p w14:paraId="28C9E945"/>
    <w:sectPr>
      <w:pgSz w:w="16840" w:h="11910" w:orient="landscape"/>
      <w:pgMar w:top="1680" w:right="1451" w:bottom="1680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DA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2025-11-13T09:35:30Z</dcterms:created>
  <dc:creator>Baiqing</dc:creator>
  <cp:lastModifiedBy>白庆</cp:lastModifiedBy>
  <dcterms:modified xsi:type="dcterms:W3CDTF">2025-11-13T09:36:15Z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eyJoZGlkIjoiOGY2ZTVhYjEwN2Y2ZTg4M2JkYTUwOWIzMDA4OTUwNTUiLCJ1c2VySWQiOiI0MTExODc3ODIifQ==</vt:lpwstr>
  </property>
  <property fmtid="{D5CDD505-2E9C-101B-9397-08002B2CF9AE}" pid="4" name="ICV">
    <vt:lpwstr>546D270743684053B47A926BC86DAA6B_12</vt:lpwstr>
  </property>
</Properties>
</file>