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登录办事大厅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"http://swzx.kmmu.edu.cn/"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  <w:lang w:val="en-US" w:eastAsia="zh-CN"/>
        </w:rPr>
        <w:t>http://swzx.kmmu.edu.cn/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，账号密码为统一身份认证账号密码；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4150" cy="2496185"/>
            <wp:effectExtent l="0" t="0" r="12700" b="18415"/>
            <wp:docPr id="4" name="图片 4" descr="办事大厅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办事大厅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6690" cy="2479675"/>
            <wp:effectExtent l="0" t="0" r="10160" b="15875"/>
            <wp:docPr id="5" name="图片 5" descr="办事大厅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办事大厅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outlineLvl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事务申请办理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第一个：办公自动化系统用户账号申请表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（一）申请人步骤</w:t>
      </w:r>
    </w:p>
    <w:p>
      <w:r>
        <w:drawing>
          <wp:inline distT="0" distB="0" distL="114300" distR="114300">
            <wp:extent cx="5273040" cy="3298825"/>
            <wp:effectExtent l="0" t="0" r="381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3273425"/>
            <wp:effectExtent l="0" t="0" r="1079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outlineLvl w:val="2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（二）审批人步骤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1610" cy="2534920"/>
            <wp:effectExtent l="0" t="0" r="15240" b="177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339465"/>
            <wp:effectExtent l="0" t="0" r="635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第二个：邮箱开通申请表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（一）申请人步骤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690" cy="2551430"/>
            <wp:effectExtent l="0" t="0" r="10160" b="12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557780"/>
            <wp:effectExtent l="0" t="0" r="5715" b="1397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第三个：网络办公设备故障报修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（一）申请人步骤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1770" cy="3291840"/>
            <wp:effectExtent l="0" t="0" r="5080" b="381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3234690"/>
            <wp:effectExtent l="0" t="0" r="12065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第四个：视频会议服务保障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（一）申请人步骤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040" cy="3376295"/>
            <wp:effectExtent l="0" t="0" r="3810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408680"/>
            <wp:effectExtent l="0" t="0" r="8255" b="12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第五个：信息系统故障反馈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（一）申请人步骤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0500" cy="2777490"/>
            <wp:effectExtent l="0" t="0" r="6350" b="381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809240"/>
            <wp:effectExtent l="0" t="0" r="4445" b="1016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第六个：统一身份认证账号申请（匿名）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outlineLvl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申请人步骤</w:t>
      </w:r>
    </w:p>
    <w:p>
      <w:pPr>
        <w:numPr>
          <w:numId w:val="0"/>
        </w:numPr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访问地址：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https://swzx.kmmu.edu.cn/bkwz/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570480"/>
            <wp:effectExtent l="0" t="0" r="10160" b="12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117215"/>
            <wp:effectExtent l="0" t="0" r="7620" b="698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outlineLvl w:val="1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第七个：工作流程申请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outlineLvl w:val="2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（一）申请人步骤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150" cy="3101975"/>
            <wp:effectExtent l="0" t="0" r="12700" b="317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114675"/>
            <wp:effectExtent l="0" t="0" r="4445" b="952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BC9C4"/>
    <w:multiLevelType w:val="singleLevel"/>
    <w:tmpl w:val="991BC9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AE76520"/>
    <w:multiLevelType w:val="singleLevel"/>
    <w:tmpl w:val="DAE7652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BA3DC62"/>
    <w:multiLevelType w:val="singleLevel"/>
    <w:tmpl w:val="7BA3DC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41CA2"/>
    <w:rsid w:val="0F1F0356"/>
    <w:rsid w:val="174C77F6"/>
    <w:rsid w:val="19421DFC"/>
    <w:rsid w:val="29AE415C"/>
    <w:rsid w:val="4B511D2B"/>
    <w:rsid w:val="540D0C84"/>
    <w:rsid w:val="6C142A7D"/>
    <w:rsid w:val="77241CA2"/>
    <w:rsid w:val="7F98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189</Words>
  <Characters>212</Characters>
  <Lines>0</Lines>
  <Paragraphs>0</Paragraphs>
  <TotalTime>130</TotalTime>
  <ScaleCrop>false</ScaleCrop>
  <LinksUpToDate>false</LinksUpToDate>
  <CharactersWithSpaces>213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2022-04-15T06:55:00Z</dcterms:created>
  <dc:creator>缘</dc:creator>
  <cp:lastModifiedBy>缘</cp:lastModifiedBy>
  <dcterms:modified xsi:type="dcterms:W3CDTF">2022-04-25T02:24:35Z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E5FC479E6BF54E86B49DDE4709AB88BF</vt:lpwstr>
  </property>
  <property fmtid="{D5CDD505-2E9C-101B-9397-08002B2CF9AE}" pid="4" name="commondata">
    <vt:lpwstr>eyJoZGlkIjoiNDVlZmFmYzdlNDZkMTU2ZmZlMGFjNmUyZDJjYjMxYTcifQ==</vt:lpwstr>
  </property>
</Properties>
</file>